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06" w:rsidRDefault="00087415" w:rsidP="000874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</w:t>
      </w:r>
      <w:r w:rsidRPr="0008741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ředkožk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 Ježíše Krista.</w:t>
      </w:r>
      <w:r w:rsidR="00CC5A0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087415" w:rsidRPr="00CC5A06" w:rsidRDefault="00CC5A06" w:rsidP="0008741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cs-CZ"/>
        </w:rPr>
      </w:pPr>
      <w:r w:rsidRPr="00CC5A0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(</w:t>
      </w:r>
      <w:r w:rsidR="002D07A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model</w:t>
      </w:r>
      <w:r w:rsidR="00B74E84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ový</w:t>
      </w:r>
      <w:r w:rsidRPr="00CC5A0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text pro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moderní </w:t>
      </w:r>
      <w:r w:rsidR="00B74E84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kombinaci </w:t>
      </w:r>
      <w:r w:rsidRPr="00CC5A0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pohlavní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a nábožensk</w:t>
      </w:r>
      <w:r w:rsidR="00B74E84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é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Pr="00CC5A0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výchov</w:t>
      </w:r>
      <w:r w:rsidR="00B74E84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y</w:t>
      </w:r>
      <w:r w:rsidRPr="00CC5A0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mládeže)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1733550"/>
            <wp:effectExtent l="19050" t="0" r="0" b="0"/>
            <wp:wrapSquare wrapText="bothSides"/>
            <wp:docPr id="2" name="obrázek 2" descr="http://www.zena-in.cz/images/clankygalerie/foto_nahled_1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na-in.cz/images/clankygalerie/foto_nahled_11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46990</wp:posOffset>
            </wp:positionV>
            <wp:extent cx="1528445" cy="1484630"/>
            <wp:effectExtent l="19050" t="0" r="0" b="0"/>
            <wp:wrapSquare wrapText="bothSides"/>
            <wp:docPr id="3" name="obrázek 3" descr="http://www.zena-in.cz/images/clankygalerie/foto_nahled_1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ena-in.cz/images/clankygalerie/foto_nahled_11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Obřízka je tradičním náboženským aktem v řadě kultur. </w:t>
      </w:r>
      <w:r w:rsidR="00CF632B">
        <w:rPr>
          <w:rFonts w:ascii="Times New Roman" w:eastAsia="Times New Roman" w:hAnsi="Times New Roman" w:cs="Times New Roman"/>
          <w:sz w:val="24"/>
          <w:szCs w:val="24"/>
          <w:lang w:eastAsia="cs-CZ"/>
        </w:rPr>
        <w:t>Traduje se, že v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dobách starozákonních stanovil Bůh svému lidu jako symbol smlouvy s ním obřízku. Jedná se o relativně drobný zákrok, při němž je odstraněna předkožka z penisu. Židé tento dodnes prováděný a stále diskutovaný akt považují za nesmazatelné znamení smlouvy, a tak nejen každý narozený chlapec, ale i každý muž, který by chtěl konvertovat k judaismu, musí být obřezán. Medicínské aspekty obřízky ovšem nechme nyní stranou.</w:t>
      </w:r>
    </w:p>
    <w:p w:rsidR="00087415" w:rsidRPr="00087415" w:rsidRDefault="005D592E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59055</wp:posOffset>
            </wp:positionV>
            <wp:extent cx="2762250" cy="1804670"/>
            <wp:effectExtent l="19050" t="0" r="0" b="0"/>
            <wp:wrapSquare wrapText="bothSides"/>
            <wp:docPr id="4" name="obrázek 4" descr="http://www.zena-in.cz/images/clankygalerie/foto_nahled_1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ena-in.cz/images/clankygalerie/foto_nahled_11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15"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Bůh je spasitel</w:t>
      </w:r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Ačkoliv Ježíš a především pak </w:t>
      </w:r>
      <w:r w:rsidR="00CC5A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apoštol </w:t>
      </w:r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 mluvil o obřízce srdcí a zrušil pro křesťany povinnou fyzickou obřízku, Ježíš sám byl, jako každý Žid, obřezán. K této události došlo pravděpodobně tradičně, osmého dne po chlapcově narození. Při této příležitosti také dostalo dítě, opět dle tradice, jméno Ježíš - hebrejsky </w:t>
      </w:r>
      <w:proofErr w:type="spellStart"/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Jehošua</w:t>
      </w:r>
      <w:proofErr w:type="spellEnd"/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znamená Bůh je spasitel (či vykupitel). Toto jméno, alespoň podle Lukášova evangelia, sdělil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Panně </w:t>
      </w:r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Marii anděl, který jí zvěstoval, že počne a porodí syna. Mezi Židy nešlo o jméno nikterak vzácné - je totožné s tím, které je do češtiny překládáno jako Jozue, a v mnoha zemích je dodnes v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1319530</wp:posOffset>
            </wp:positionV>
            <wp:extent cx="2219325" cy="1702435"/>
            <wp:effectExtent l="19050" t="0" r="9525" b="0"/>
            <wp:wrapSquare wrapText="bothSides"/>
            <wp:docPr id="5" name="obrázek 5" descr="http://www.zena-in.cz/images/clankygalerie/foto_nahled_1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ena-in.cz/images/clankygalerie/foto_nahled_11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415"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různých variacích běžně užíváno.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Oslavy Obřezání Páně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Slavit Obřezání Páně začali křesťané zhruba v šestém století v oblasti Galie a Španělska a datum svátku stanovili na prvního ledna. V Římě byl tento den připomínán až od třináctého století. V roce 1960 však byl název svátku změněn na slavnost Matky Boží Panny Marie a zároveň se připomíná, že Kristus dostal jméno Ježíš. O obřízce jako takové se už od počátku dvacátého století příliš nemluví. Proč? Inu, může za to jistý, zřejmě pro církev poněkud nevhodný, kousek Ježíšova těla</w:t>
      </w:r>
      <w:r w:rsidR="00CC5A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1914525"/>
            <wp:effectExtent l="19050" t="0" r="9525" b="0"/>
            <wp:wrapSquare wrapText="bothSides"/>
            <wp:docPr id="6" name="obrázek 6" descr="http://www.zena-in.cz/images/clankygalerie/foto_nahled_1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ena-in.cz/images/clankygalerie/foto_nahled_11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Jeden kousek nám </w:t>
      </w:r>
      <w:proofErr w:type="gramStart"/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zůstal...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Nebyl</w:t>
      </w:r>
      <w:proofErr w:type="gramEnd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to středověk se svou zálibou v relikviích, kdyby nenašel něco, co nám na této zemi po Spasiteli zůstalo. Jistě, máme zde tolik třísek z kříže, že by se z nich dala postavit </w:t>
      </w:r>
      <w:r w:rsidR="00CF632B">
        <w:rPr>
          <w:rFonts w:ascii="Times New Roman" w:eastAsia="Times New Roman" w:hAnsi="Times New Roman" w:cs="Times New Roman"/>
          <w:sz w:val="24"/>
          <w:szCs w:val="24"/>
          <w:lang w:eastAsia="cs-CZ"/>
        </w:rPr>
        <w:t>pomalu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Noemova</w:t>
      </w:r>
      <w:proofErr w:type="spellEnd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archa, trny z trnové koruny by vystačily na pořádný keř a z hřebů by šlo vybavit průměrné železářství, </w:t>
      </w:r>
      <w:r w:rsidR="00CC5A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skvrn</w:t>
      </w:r>
      <w:r w:rsidR="00B74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 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krve </w:t>
      </w:r>
      <w:r w:rsidR="00B74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potřeno </w:t>
      </w:r>
      <w:r w:rsidR="00CC5A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 sáhů 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pláten, ale to bylo středověkému člověku málo</w:t>
      </w:r>
      <w:r w:rsidR="00CC5A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k tomu přijdou věrní následníci, že Ježíš byl vzkříšen v těle, a tak nám tu nezůstal ani kousek, který bychom mohli uctívat, říkali si jistě zbožní mužové. A </w:t>
      </w:r>
      <w:proofErr w:type="gram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přece...</w:t>
      </w:r>
      <w:proofErr w:type="gramEnd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kousek tu přece </w:t>
      </w:r>
      <w:proofErr w:type="gram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zůstal...</w:t>
      </w:r>
      <w:proofErr w:type="gramEnd"/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154940</wp:posOffset>
            </wp:positionV>
            <wp:extent cx="2350770" cy="2724150"/>
            <wp:effectExtent l="19050" t="0" r="0" b="0"/>
            <wp:wrapSquare wrapText="bothSides"/>
            <wp:docPr id="7" name="obrázek 7" descr="http://www.zena-in.cz/images/clankygalerie/foto_nahled_1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ena-in.cz/images/clankygalerie/foto_nahled_117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Kolik měl Ježíš předkožek?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chlapečkově obřezání prý Marie uložila jeho předkožku do alabastrové nádobky. Později snad tuto vzácnost darovala Máří Magdaléna Janu Křtiteli. U něj se však stopa tohoto kousku Spasitelova těla ztrácí</w:t>
      </w:r>
      <w:r w:rsidR="00B74E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 se ve středověku k sadám malíčků, holení, obratlů a lebek svatých přidala další kuriózní relikvie - Svatá předkožka (latinsky prepucium) Ježíšova. Zpočátku prý dokonce v počtu dosahujícím až osmnácti kousků, z nichž jeden byl i v majetku českého Otce vlasti Karla IV. Svaté Kateřině Sienské zas prý Kristus dal svou předkožku ve snu jako mystický svatební prsten. A v sedmnáctém století prohlásil teolog Leo </w:t>
      </w:r>
      <w:proofErr w:type="spell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Allatius</w:t>
      </w:r>
      <w:proofErr w:type="spellEnd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předkožka Kristova vstoupila s Ježíšem na nebesa a teď je viditelná jako Saturnovy prstence. Postupem doby však byla řada exemplářů prohlášena za falsa. Přesto nám zde zůstaly nejméně dvě předkožky Ježíšovy, jejichž pravost nebyla zpochybněna - jedna z nich je ve vlastnictví známého poutního místa - katedrály v Santiago de </w:t>
      </w:r>
      <w:proofErr w:type="spell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Compostela</w:t>
      </w:r>
      <w:proofErr w:type="spellEnd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, druhá, kterou prý věnoval papeži Lvovi III. anděl, je uložena v Lateránské basilice.</w:t>
      </w:r>
    </w:p>
    <w:p w:rsidR="00087415" w:rsidRP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Uctívání </w:t>
      </w:r>
      <w:r w:rsidR="005D592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ředkožky Páně se ovšem moderní církvi do repertoáru příliš nehodilo, a tak dokonce každému, kdo by o tomto objektu byť jen promluvil, hrozil na počátku dvacátého století trest exkomunikace. V roce 1954 byl trest poněkud zmírněn, přesto však byl svátek Obřezání Páně posléze pro jistotu přejmenován. Aby zas někoho nenapadlo uctívat Svatou </w:t>
      </w:r>
      <w:proofErr w:type="gramStart"/>
      <w:r w:rsidRPr="0008741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předkožku...</w:t>
      </w:r>
      <w:proofErr w:type="gramEnd"/>
    </w:p>
    <w:p w:rsidR="00087415" w:rsidRDefault="00087415" w:rsidP="0008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Viděl</w:t>
      </w:r>
      <w:r w:rsidR="00CF63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jste někdy obřezaného muže „zblízka“? Co si myslíte o obřízce? A co o uctívání Svaté předkožky? Líbil by se Vám takový svatební prsten? Víte, co vedlo k uctívání relikvií? A myslíte si, že dnes už jsme takových symbolů prost</w:t>
      </w:r>
      <w:r w:rsidR="005D59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0874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</w:p>
    <w:p w:rsidR="001D0DAB" w:rsidRPr="00B74E84" w:rsidRDefault="00CC5A06" w:rsidP="00087415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B74E84">
        <w:rPr>
          <w:rFonts w:cs="Times New Roman"/>
          <w:sz w:val="24"/>
          <w:szCs w:val="24"/>
        </w:rPr>
        <w:t>Víte, že</w:t>
      </w:r>
      <w:r w:rsidR="001D0DAB" w:rsidRPr="00B74E84">
        <w:rPr>
          <w:rFonts w:cs="Times New Roman"/>
          <w:sz w:val="24"/>
          <w:szCs w:val="24"/>
        </w:rPr>
        <w:t xml:space="preserve"> lékaři dokáž</w:t>
      </w:r>
      <w:r w:rsidR="00B74E84">
        <w:rPr>
          <w:rFonts w:cs="Times New Roman"/>
          <w:sz w:val="24"/>
          <w:szCs w:val="24"/>
        </w:rPr>
        <w:t>ou</w:t>
      </w:r>
      <w:r w:rsidR="001D0DAB" w:rsidRPr="00B74E84">
        <w:rPr>
          <w:rFonts w:cs="Times New Roman"/>
          <w:sz w:val="24"/>
          <w:szCs w:val="24"/>
        </w:rPr>
        <w:t xml:space="preserve"> vypěstovat umělý kožní </w:t>
      </w:r>
      <w:r w:rsidR="005710EC">
        <w:rPr>
          <w:rFonts w:cs="Times New Roman"/>
          <w:sz w:val="24"/>
          <w:szCs w:val="24"/>
        </w:rPr>
        <w:t>implantát</w:t>
      </w:r>
      <w:r w:rsidR="001D0DAB" w:rsidRPr="00B74E84">
        <w:rPr>
          <w:rFonts w:cs="Times New Roman"/>
          <w:sz w:val="24"/>
          <w:szCs w:val="24"/>
        </w:rPr>
        <w:t xml:space="preserve"> pro oběti popálení z předkožky obřezaných dětí</w:t>
      </w:r>
      <w:r w:rsidRPr="00B74E84">
        <w:rPr>
          <w:rFonts w:cs="Times New Roman"/>
          <w:sz w:val="24"/>
          <w:szCs w:val="24"/>
        </w:rPr>
        <w:t xml:space="preserve">? </w:t>
      </w:r>
      <w:r w:rsidR="001D0DAB" w:rsidRPr="00B74E84">
        <w:rPr>
          <w:rFonts w:cs="Times New Roman"/>
          <w:sz w:val="24"/>
          <w:szCs w:val="24"/>
        </w:rPr>
        <w:t xml:space="preserve"> Jedna</w:t>
      </w:r>
      <w:r w:rsidRPr="00B74E84">
        <w:rPr>
          <w:rFonts w:cs="Times New Roman"/>
          <w:sz w:val="24"/>
          <w:szCs w:val="24"/>
        </w:rPr>
        <w:t xml:space="preserve"> </w:t>
      </w:r>
      <w:r w:rsidR="001D0DAB" w:rsidRPr="00B74E84">
        <w:rPr>
          <w:rFonts w:cs="Times New Roman"/>
          <w:sz w:val="24"/>
          <w:szCs w:val="24"/>
        </w:rPr>
        <w:t>předkožka dokáže vyprodukovat až 23 000 čtverečních metrů kůže.</w:t>
      </w:r>
    </w:p>
    <w:p w:rsidR="00847B46" w:rsidRDefault="00847B46"/>
    <w:sectPr w:rsidR="00847B46" w:rsidSect="0084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415"/>
    <w:rsid w:val="00087415"/>
    <w:rsid w:val="001D0DAB"/>
    <w:rsid w:val="002A4914"/>
    <w:rsid w:val="002D07A6"/>
    <w:rsid w:val="00560DAE"/>
    <w:rsid w:val="005710EC"/>
    <w:rsid w:val="00575BB7"/>
    <w:rsid w:val="005C2885"/>
    <w:rsid w:val="005D592E"/>
    <w:rsid w:val="00847B46"/>
    <w:rsid w:val="00953EF6"/>
    <w:rsid w:val="00B74E84"/>
    <w:rsid w:val="00C457D8"/>
    <w:rsid w:val="00CC5A06"/>
    <w:rsid w:val="00C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B46"/>
  </w:style>
  <w:style w:type="paragraph" w:styleId="Nadpis2">
    <w:name w:val="heading 2"/>
    <w:basedOn w:val="Normln"/>
    <w:link w:val="Nadpis2Char"/>
    <w:uiPriority w:val="9"/>
    <w:qFormat/>
    <w:rsid w:val="00087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874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8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7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B7B4-C0F8-4236-8163-E977D974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Čapek Jiří</dc:creator>
  <cp:keywords/>
  <dc:description/>
  <cp:lastModifiedBy>Čapek Jiří</cp:lastModifiedBy>
  <cp:revision>12</cp:revision>
  <dcterms:created xsi:type="dcterms:W3CDTF">2010-10-06T17:19:00Z</dcterms:created>
  <dcterms:modified xsi:type="dcterms:W3CDTF">2010-11-08T15:36:00Z</dcterms:modified>
</cp:coreProperties>
</file>