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B4F" w:rsidRPr="0014705A" w:rsidRDefault="00324DAE" w:rsidP="00324DAE">
      <w:pPr>
        <w:jc w:val="right"/>
        <w:rPr>
          <w:rFonts w:cs="Arial"/>
          <w:b/>
          <w:sz w:val="24"/>
          <w:szCs w:val="24"/>
        </w:rPr>
      </w:pPr>
      <w:r w:rsidRPr="0014705A">
        <w:rPr>
          <w:rFonts w:cs="Arial"/>
          <w:b/>
          <w:sz w:val="24"/>
          <w:szCs w:val="24"/>
        </w:rPr>
        <w:t>Příloha č. 5</w:t>
      </w:r>
      <w:r w:rsidR="00D47FC5" w:rsidRPr="0014705A">
        <w:rPr>
          <w:rFonts w:cs="Arial"/>
          <w:b/>
          <w:sz w:val="24"/>
          <w:szCs w:val="24"/>
        </w:rPr>
        <w:t xml:space="preserve"> Smlouvy</w:t>
      </w:r>
    </w:p>
    <w:p w:rsidR="00E17A44" w:rsidRDefault="00E17A44" w:rsidP="00D47FC5">
      <w:pPr>
        <w:jc w:val="center"/>
        <w:rPr>
          <w:b/>
          <w:sz w:val="28"/>
          <w:szCs w:val="28"/>
          <w:u w:val="single"/>
        </w:rPr>
      </w:pPr>
    </w:p>
    <w:p w:rsidR="00324DAE" w:rsidRPr="00D47FC5" w:rsidRDefault="00324DAE" w:rsidP="00D47FC5">
      <w:pPr>
        <w:jc w:val="center"/>
        <w:rPr>
          <w:b/>
          <w:sz w:val="28"/>
          <w:szCs w:val="28"/>
          <w:u w:val="single"/>
        </w:rPr>
      </w:pPr>
      <w:r w:rsidRPr="00D47FC5">
        <w:rPr>
          <w:b/>
          <w:sz w:val="28"/>
          <w:szCs w:val="28"/>
          <w:u w:val="single"/>
        </w:rPr>
        <w:t>Stanovení výše plateb</w:t>
      </w:r>
    </w:p>
    <w:p w:rsidR="00324DAE" w:rsidRDefault="00324DAE" w:rsidP="00324DAE">
      <w:pPr>
        <w:rPr>
          <w:sz w:val="28"/>
          <w:szCs w:val="28"/>
          <w:u w:val="single"/>
        </w:rPr>
      </w:pPr>
    </w:p>
    <w:p w:rsidR="00324DAE" w:rsidRDefault="00324DAE" w:rsidP="00324DAE">
      <w:r>
        <w:t>P</w:t>
      </w:r>
      <w:r w:rsidR="00D65BFF">
        <w:t>r</w:t>
      </w:r>
      <w:r>
        <w:t xml:space="preserve">o </w:t>
      </w:r>
      <w:r w:rsidR="00A72C86">
        <w:t xml:space="preserve">kalendářní rok </w:t>
      </w:r>
      <w:r w:rsidR="00D47FC5">
        <w:t>………</w:t>
      </w:r>
      <w:proofErr w:type="gramStart"/>
      <w:r w:rsidR="00D47FC5">
        <w:t>…..</w:t>
      </w:r>
      <w:r>
        <w:t>se</w:t>
      </w:r>
      <w:proofErr w:type="gramEnd"/>
      <w:r>
        <w:t xml:space="preserve"> stanovuje následující rozpis </w:t>
      </w:r>
      <w:r w:rsidR="00216280">
        <w:t xml:space="preserve">výše </w:t>
      </w:r>
      <w:r>
        <w:t>měsíčních plateb: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23"/>
        <w:gridCol w:w="2139"/>
        <w:gridCol w:w="1968"/>
        <w:gridCol w:w="2132"/>
      </w:tblGrid>
      <w:tr w:rsidR="000A077B" w:rsidTr="000A077B">
        <w:tc>
          <w:tcPr>
            <w:tcW w:w="2823" w:type="dxa"/>
          </w:tcPr>
          <w:p w:rsidR="000A077B" w:rsidRPr="000A077B" w:rsidRDefault="000A077B" w:rsidP="003674EE">
            <w:r w:rsidRPr="000A077B">
              <w:rPr>
                <w:b/>
              </w:rPr>
              <w:t>měsíc</w:t>
            </w:r>
          </w:p>
        </w:tc>
        <w:tc>
          <w:tcPr>
            <w:tcW w:w="2139" w:type="dxa"/>
          </w:tcPr>
          <w:p w:rsidR="000A077B" w:rsidRPr="000A077B" w:rsidRDefault="000A077B" w:rsidP="003674EE">
            <w:pPr>
              <w:jc w:val="right"/>
            </w:pPr>
            <w:r w:rsidRPr="000A077B">
              <w:rPr>
                <w:b/>
              </w:rPr>
              <w:t>částka v Kč</w:t>
            </w:r>
          </w:p>
        </w:tc>
        <w:tc>
          <w:tcPr>
            <w:tcW w:w="1968" w:type="dxa"/>
          </w:tcPr>
          <w:p w:rsidR="000A077B" w:rsidRPr="000A077B" w:rsidRDefault="000A077B" w:rsidP="003674EE">
            <w:pPr>
              <w:jc w:val="right"/>
              <w:rPr>
                <w:b/>
              </w:rPr>
            </w:pPr>
            <w:r>
              <w:rPr>
                <w:b/>
              </w:rPr>
              <w:t>z toho kraj</w:t>
            </w:r>
          </w:p>
        </w:tc>
        <w:tc>
          <w:tcPr>
            <w:tcW w:w="2132" w:type="dxa"/>
          </w:tcPr>
          <w:p w:rsidR="000A077B" w:rsidRPr="000A077B" w:rsidRDefault="000A077B" w:rsidP="003674EE">
            <w:pPr>
              <w:jc w:val="right"/>
            </w:pPr>
            <w:r w:rsidRPr="000A077B">
              <w:rPr>
                <w:b/>
              </w:rPr>
              <w:t>z toho stát</w:t>
            </w: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leden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únor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březen</w:t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duben</w:t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květen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červen</w:t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červenec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srpen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  <w:bookmarkStart w:id="0" w:name="_GoBack"/>
            <w:bookmarkEnd w:id="0"/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září</w:t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říjen</w:t>
            </w:r>
            <w:r>
              <w:tab/>
            </w:r>
            <w:r>
              <w:tab/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listopad</w:t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0A077B">
            <w:pPr>
              <w:jc w:val="both"/>
              <w:rPr>
                <w:u w:val="single"/>
              </w:rPr>
            </w:pPr>
            <w:r>
              <w:t>prosinec</w:t>
            </w:r>
          </w:p>
        </w:tc>
        <w:tc>
          <w:tcPr>
            <w:tcW w:w="2139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</w:pPr>
          </w:p>
        </w:tc>
        <w:tc>
          <w:tcPr>
            <w:tcW w:w="2132" w:type="dxa"/>
          </w:tcPr>
          <w:p w:rsidR="000A077B" w:rsidRDefault="000A077B" w:rsidP="000A077B">
            <w:pPr>
              <w:jc w:val="right"/>
              <w:rPr>
                <w:u w:val="single"/>
              </w:rPr>
            </w:pPr>
          </w:p>
        </w:tc>
      </w:tr>
      <w:tr w:rsidR="000A077B" w:rsidTr="000A077B">
        <w:tc>
          <w:tcPr>
            <w:tcW w:w="2823" w:type="dxa"/>
          </w:tcPr>
          <w:p w:rsidR="000A077B" w:rsidRDefault="000A077B" w:rsidP="00D47FC5">
            <w:pPr>
              <w:jc w:val="both"/>
              <w:rPr>
                <w:u w:val="single"/>
              </w:rPr>
            </w:pPr>
            <w:r>
              <w:rPr>
                <w:b/>
              </w:rPr>
              <w:t>Celková částka kompenzace za rok 20</w:t>
            </w:r>
            <w:r w:rsidR="00D47FC5">
              <w:rPr>
                <w:b/>
              </w:rPr>
              <w:t>…</w:t>
            </w:r>
          </w:p>
        </w:tc>
        <w:tc>
          <w:tcPr>
            <w:tcW w:w="2139" w:type="dxa"/>
          </w:tcPr>
          <w:p w:rsidR="000A077B" w:rsidRPr="000A077B" w:rsidRDefault="000A077B" w:rsidP="000A077B">
            <w:pPr>
              <w:jc w:val="right"/>
              <w:rPr>
                <w:b/>
              </w:rPr>
            </w:pPr>
          </w:p>
        </w:tc>
        <w:tc>
          <w:tcPr>
            <w:tcW w:w="1968" w:type="dxa"/>
          </w:tcPr>
          <w:p w:rsidR="000A077B" w:rsidRPr="003674EE" w:rsidRDefault="000A077B" w:rsidP="003674EE">
            <w:pPr>
              <w:jc w:val="right"/>
              <w:rPr>
                <w:b/>
              </w:rPr>
            </w:pPr>
          </w:p>
        </w:tc>
        <w:tc>
          <w:tcPr>
            <w:tcW w:w="2132" w:type="dxa"/>
          </w:tcPr>
          <w:p w:rsidR="000A077B" w:rsidRPr="000A077B" w:rsidRDefault="000A077B" w:rsidP="000A077B">
            <w:pPr>
              <w:jc w:val="right"/>
              <w:rPr>
                <w:b/>
              </w:rPr>
            </w:pPr>
          </w:p>
        </w:tc>
      </w:tr>
    </w:tbl>
    <w:p w:rsidR="00324DAE" w:rsidRPr="003674EE" w:rsidRDefault="00324DAE" w:rsidP="00324DAE">
      <w:r>
        <w:tab/>
      </w:r>
    </w:p>
    <w:p w:rsidR="00324DAE" w:rsidRPr="00216280" w:rsidRDefault="00324DAE" w:rsidP="00324DAE">
      <w:pPr>
        <w:rPr>
          <w:i/>
        </w:rPr>
      </w:pPr>
      <w:r w:rsidRPr="00216280">
        <w:rPr>
          <w:i/>
        </w:rPr>
        <w:t>Pravidlo zaokrouhlování:</w:t>
      </w:r>
    </w:p>
    <w:p w:rsidR="00324DAE" w:rsidRDefault="00324DAE" w:rsidP="00D47FC5">
      <w:pPr>
        <w:jc w:val="both"/>
      </w:pPr>
      <w:r>
        <w:t>V měsících 1. – 11. tvoří měsíční platba 1/12 z celkové částky kompenzace za období platnosti jízdního řádu</w:t>
      </w:r>
      <w:r w:rsidR="00216280">
        <w:t xml:space="preserve"> (zaokrouhleno dolů na celé Kč)</w:t>
      </w:r>
      <w:r>
        <w:t xml:space="preserve">.  V 12. měsíci tvoří měsíční platba rozdíl celkové částky </w:t>
      </w:r>
      <w:r w:rsidR="00216280">
        <w:t xml:space="preserve">kompenzace </w:t>
      </w:r>
      <w:r>
        <w:t>za období jízdního řádu a součtu měs</w:t>
      </w:r>
      <w:r w:rsidR="00216280">
        <w:t>í</w:t>
      </w:r>
      <w:r>
        <w:t xml:space="preserve">čních </w:t>
      </w:r>
      <w:r w:rsidR="00216280">
        <w:t>plateb za měsíce 1. – 11.</w:t>
      </w:r>
    </w:p>
    <w:p w:rsidR="003674EE" w:rsidRPr="003674EE" w:rsidRDefault="003674EE" w:rsidP="003674EE">
      <w:pPr>
        <w:jc w:val="both"/>
        <w:rPr>
          <w:i/>
        </w:rPr>
      </w:pPr>
      <w:r w:rsidRPr="003674EE">
        <w:rPr>
          <w:i/>
        </w:rPr>
        <w:t>Poznámka:</w:t>
      </w:r>
    </w:p>
    <w:p w:rsidR="003674EE" w:rsidRPr="003674EE" w:rsidRDefault="003674EE" w:rsidP="003674EE">
      <w:pPr>
        <w:jc w:val="both"/>
      </w:pPr>
      <w:r>
        <w:t xml:space="preserve">Prostředky z účelové dotace státu budou vypláceny </w:t>
      </w:r>
      <w:r w:rsidRPr="003674EE">
        <w:rPr>
          <w:rFonts w:cs="Arial"/>
        </w:rPr>
        <w:t>nejpozději do 10 pracovních dnů po jejich  obdržení na účet Jihočeského kraje, pokud v rozhodnutí Ministerstva dopravy ČR o poskytnutí dotace nebude stanoveno jinak.</w:t>
      </w:r>
    </w:p>
    <w:p w:rsidR="003674EE" w:rsidRPr="00324DAE" w:rsidRDefault="003674EE" w:rsidP="00324DAE"/>
    <w:sectPr w:rsidR="003674EE" w:rsidRPr="00324D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A44" w:rsidRDefault="00E17A44" w:rsidP="00E17A44">
      <w:pPr>
        <w:spacing w:after="0" w:line="240" w:lineRule="auto"/>
      </w:pPr>
      <w:r>
        <w:separator/>
      </w:r>
    </w:p>
  </w:endnote>
  <w:endnote w:type="continuationSeparator" w:id="0">
    <w:p w:rsidR="00E17A44" w:rsidRDefault="00E17A44" w:rsidP="00E17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A44" w:rsidRDefault="00E17A44">
    <w:pPr>
      <w:pStyle w:val="Zpat"/>
    </w:pPr>
    <w:r>
      <w:t xml:space="preserve">Dokumentace nabídkového řízení </w:t>
    </w:r>
    <w:r w:rsidRPr="00E17A44">
      <w:rPr>
        <w:b/>
      </w:rPr>
      <w:t>JCKZDM1217</w:t>
    </w:r>
    <w:r>
      <w:t xml:space="preserve"> - Příloha č. 5 návrhu smlouvy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A44" w:rsidRDefault="00E17A44" w:rsidP="00E17A44">
      <w:pPr>
        <w:spacing w:after="0" w:line="240" w:lineRule="auto"/>
      </w:pPr>
      <w:r>
        <w:separator/>
      </w:r>
    </w:p>
  </w:footnote>
  <w:footnote w:type="continuationSeparator" w:id="0">
    <w:p w:rsidR="00E17A44" w:rsidRDefault="00E17A44" w:rsidP="00E17A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7209F"/>
    <w:multiLevelType w:val="hybridMultilevel"/>
    <w:tmpl w:val="6C4ACD84"/>
    <w:lvl w:ilvl="0" w:tplc="6AA002E4">
      <w:start w:val="6"/>
      <w:numFmt w:val="decimal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7C"/>
    <w:rsid w:val="000A077B"/>
    <w:rsid w:val="0014705A"/>
    <w:rsid w:val="00216280"/>
    <w:rsid w:val="00324DAE"/>
    <w:rsid w:val="003674EE"/>
    <w:rsid w:val="007A787C"/>
    <w:rsid w:val="008318A7"/>
    <w:rsid w:val="009A6DA1"/>
    <w:rsid w:val="00A326C3"/>
    <w:rsid w:val="00A72C86"/>
    <w:rsid w:val="00D47FC5"/>
    <w:rsid w:val="00D65BFF"/>
    <w:rsid w:val="00E17A44"/>
    <w:rsid w:val="00F7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EAA93C-AE82-4023-99E6-90C7FF565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A0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e">
    <w:name w:val="annotation text"/>
    <w:basedOn w:val="Normln"/>
    <w:link w:val="TextkomenteChar"/>
    <w:semiHidden/>
    <w:unhideWhenUsed/>
    <w:rsid w:val="003674E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674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3674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semiHidden/>
    <w:unhideWhenUsed/>
    <w:rsid w:val="003674E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7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4E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E1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A44"/>
  </w:style>
  <w:style w:type="paragraph" w:styleId="Zpat">
    <w:name w:val="footer"/>
    <w:basedOn w:val="Normln"/>
    <w:link w:val="ZpatChar"/>
    <w:uiPriority w:val="99"/>
    <w:unhideWhenUsed/>
    <w:rsid w:val="00E17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KUJC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Klása Jiří</dc:creator>
  <cp:keywords/>
  <dc:description/>
  <cp:lastModifiedBy>Pavel Koukal</cp:lastModifiedBy>
  <cp:revision>4</cp:revision>
  <cp:lastPrinted>2017-10-02T10:00:00Z</cp:lastPrinted>
  <dcterms:created xsi:type="dcterms:W3CDTF">2018-01-23T10:40:00Z</dcterms:created>
  <dcterms:modified xsi:type="dcterms:W3CDTF">2018-03-18T14:02:00Z</dcterms:modified>
</cp:coreProperties>
</file>